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720" w:rsidRDefault="00B32633" w:rsidP="000F29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sectPr w:rsidR="008C7720" w:rsidSect="006B7D96">
          <w:footerReference w:type="default" r:id="rId9"/>
          <w:pgSz w:w="16838" w:h="11906" w:orient="landscape"/>
          <w:pgMar w:top="720" w:right="720" w:bottom="720" w:left="720" w:header="708" w:footer="708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noProof/>
          <w:spacing w:val="-2"/>
          <w:sz w:val="24"/>
          <w:szCs w:val="24"/>
        </w:rPr>
        <w:drawing>
          <wp:inline distT="0" distB="0" distL="0" distR="0">
            <wp:extent cx="5598371" cy="7943003"/>
            <wp:effectExtent l="1181100" t="0" r="1145540" b="0"/>
            <wp:docPr id="2" name="Рисунок 2" descr="C:\Users\геннадий\Desktop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еннадий\Desktop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07024" cy="795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6D1" w:rsidRDefault="00933E4D" w:rsidP="00933E4D">
      <w:pPr>
        <w:spacing w:line="240" w:lineRule="auto"/>
        <w:ind w:left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33E4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 </w:t>
      </w:r>
    </w:p>
    <w:p w:rsidR="00933E4D" w:rsidRPr="00B5503D" w:rsidRDefault="00933E4D" w:rsidP="00933E4D">
      <w:pPr>
        <w:spacing w:line="240" w:lineRule="auto"/>
        <w:ind w:left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33E4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</w:t>
      </w:r>
      <w:r w:rsidRPr="00B5503D">
        <w:rPr>
          <w:rFonts w:ascii="Times New Roman" w:eastAsia="Calibri" w:hAnsi="Times New Roman" w:cs="Times New Roman"/>
          <w:sz w:val="28"/>
          <w:szCs w:val="28"/>
          <w:lang w:eastAsia="en-US"/>
        </w:rPr>
        <w:t>Рабочая программа по окружающему миру  для 4 класса составлена на основе следующих нормативных документов:</w:t>
      </w:r>
    </w:p>
    <w:p w:rsidR="00933E4D" w:rsidRPr="00B5503D" w:rsidRDefault="00933E4D" w:rsidP="00933E4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503D">
        <w:rPr>
          <w:rFonts w:ascii="Times New Roman" w:eastAsia="Calibri" w:hAnsi="Times New Roman" w:cs="Times New Roman"/>
          <w:sz w:val="28"/>
          <w:szCs w:val="28"/>
          <w:lang w:eastAsia="en-US"/>
        </w:rPr>
        <w:t>- Федерального закона от 29.12.2012 г. №-273 ФЗ "Об образовании в Российской Федерации":</w:t>
      </w:r>
      <w:r w:rsidRPr="00B5503D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- закона Республики Татарстан от 22 июля 2013 г. №68-3 РТ "Об образовании":</w:t>
      </w:r>
    </w:p>
    <w:p w:rsidR="00933E4D" w:rsidRPr="00B5503D" w:rsidRDefault="00933E4D" w:rsidP="00933E4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503D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Pr="00B5503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Федерального государственного образовательного  стандарта НОО (2010 г.),</w:t>
      </w:r>
      <w:r w:rsidRPr="00B5503D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 xml:space="preserve">-  Приказа </w:t>
      </w:r>
      <w:proofErr w:type="spellStart"/>
      <w:r w:rsidRPr="00B5503D">
        <w:rPr>
          <w:rFonts w:ascii="Times New Roman" w:eastAsia="Calibri" w:hAnsi="Times New Roman" w:cs="Times New Roman"/>
          <w:sz w:val="28"/>
          <w:szCs w:val="28"/>
          <w:lang w:eastAsia="en-US"/>
        </w:rPr>
        <w:t>МОиН</w:t>
      </w:r>
      <w:proofErr w:type="spellEnd"/>
      <w:r w:rsidRPr="00B550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933E4D" w:rsidRPr="00B5503D" w:rsidRDefault="00933E4D" w:rsidP="00933E4D">
      <w:pPr>
        <w:spacing w:line="240" w:lineRule="auto"/>
        <w:ind w:left="142" w:firstLine="284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55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proofErr w:type="gramStart"/>
      <w:r w:rsidRPr="00B5503D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Примерной программы начального  общего образования по иностранным</w:t>
      </w:r>
      <w:r w:rsidRPr="00B5503D">
        <w:rPr>
          <w:rFonts w:ascii="Times New Roman" w:eastAsia="Times New Roman" w:hAnsi="Times New Roman" w:cs="Times New Roman"/>
          <w:sz w:val="28"/>
          <w:szCs w:val="28"/>
        </w:rPr>
        <w:t xml:space="preserve"> языкам (английский язык, 2010 г.), </w:t>
      </w:r>
      <w:r w:rsidRPr="00B5503D">
        <w:rPr>
          <w:rFonts w:ascii="Times New Roman" w:eastAsia="Times New Roman" w:hAnsi="Times New Roman" w:cs="Times New Roman"/>
          <w:sz w:val="28"/>
          <w:szCs w:val="28"/>
        </w:rPr>
        <w:br/>
        <w:t xml:space="preserve">      - Основной образовательной программы начального общего образования МБОУ </w:t>
      </w:r>
      <w:r w:rsidR="00C72853">
        <w:rPr>
          <w:rFonts w:ascii="Times New Roman" w:eastAsia="Times New Roman" w:hAnsi="Times New Roman" w:cs="Times New Roman"/>
          <w:sz w:val="28"/>
          <w:szCs w:val="28"/>
        </w:rPr>
        <w:t>«Лебединская</w:t>
      </w:r>
      <w:r w:rsidRPr="00B5503D">
        <w:rPr>
          <w:rFonts w:ascii="Times New Roman" w:eastAsia="Times New Roman" w:hAnsi="Times New Roman" w:cs="Times New Roman"/>
          <w:sz w:val="28"/>
          <w:szCs w:val="28"/>
        </w:rPr>
        <w:t xml:space="preserve"> ООШ</w:t>
      </w:r>
      <w:r w:rsidR="00C7285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5503D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B5503D">
        <w:rPr>
          <w:rFonts w:ascii="Times New Roman" w:eastAsia="Times New Roman" w:hAnsi="Times New Roman" w:cs="Times New Roman"/>
          <w:sz w:val="28"/>
          <w:szCs w:val="28"/>
        </w:rPr>
        <w:br/>
        <w:t xml:space="preserve">      - Учебного плана Муниципального бюджетного общеобразовательного учреждения </w:t>
      </w:r>
      <w:r w:rsidR="00C72853">
        <w:rPr>
          <w:rFonts w:ascii="Times New Roman" w:eastAsia="Times New Roman" w:hAnsi="Times New Roman" w:cs="Times New Roman"/>
          <w:sz w:val="28"/>
          <w:szCs w:val="28"/>
        </w:rPr>
        <w:t>«Лебединская основная общеобразовательная школа»</w:t>
      </w:r>
      <w:r w:rsidRPr="00B5503D">
        <w:rPr>
          <w:rFonts w:ascii="Times New Roman" w:eastAsia="Times New Roman" w:hAnsi="Times New Roman" w:cs="Times New Roman"/>
          <w:sz w:val="28"/>
          <w:szCs w:val="28"/>
        </w:rPr>
        <w:t xml:space="preserve"> Алексеевского муниципального района Республики Татарстан на 2016 - 2017 учебный год (утвержденного решением педагогического совета Протокол №1. от 31 августа 2016года);</w:t>
      </w:r>
      <w:proofErr w:type="gramEnd"/>
      <w:r w:rsidRPr="00B5503D">
        <w:rPr>
          <w:rFonts w:ascii="Times New Roman" w:eastAsia="Times New Roman" w:hAnsi="Times New Roman" w:cs="Times New Roman"/>
          <w:sz w:val="28"/>
          <w:szCs w:val="28"/>
        </w:rPr>
        <w:br/>
      </w:r>
      <w:r w:rsidRPr="00B5503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      - Программы общеобразовательных учреждений «Окружающий мир 4 класс» авторов А. А. Плешаков, М. Ю. Новицкая. — 3-е изд. — М.</w:t>
      </w:r>
      <w:proofErr w:type="gramStart"/>
      <w:r w:rsidRPr="00B5503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:</w:t>
      </w:r>
      <w:proofErr w:type="gramEnd"/>
      <w:r w:rsidRPr="00B5503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Просвещение, 2011</w:t>
      </w:r>
      <w:r w:rsidRPr="00B5503D">
        <w:rPr>
          <w:rFonts w:ascii="Times New Roman" w:eastAsia="Times New Roman" w:hAnsi="Times New Roman" w:cs="Times New Roman"/>
          <w:spacing w:val="-10"/>
          <w:sz w:val="28"/>
          <w:szCs w:val="28"/>
        </w:rPr>
        <w:br/>
        <w:t xml:space="preserve">       -  </w:t>
      </w:r>
      <w:r w:rsidRPr="00B5503D">
        <w:rPr>
          <w:rFonts w:ascii="Times New Roman" w:eastAsia="Times New Roman" w:hAnsi="Times New Roman" w:cs="Times New Roman"/>
          <w:sz w:val="28"/>
          <w:szCs w:val="28"/>
        </w:rPr>
        <w:t>Учебно-методический комплект «Окружающий мир» для 4 класс</w:t>
      </w:r>
      <w:r w:rsidRPr="00B5503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5503D">
        <w:rPr>
          <w:rFonts w:ascii="Times New Roman" w:eastAsia="Times New Roman" w:hAnsi="Times New Roman" w:cs="Times New Roman"/>
          <w:sz w:val="28"/>
          <w:szCs w:val="28"/>
        </w:rPr>
        <w:t>А. А. Плешаков, М. Ю. Новицкая а. УМК состоит из учебника, рабочей тетради,  и диска аудиозаписей.</w:t>
      </w:r>
    </w:p>
    <w:p w:rsidR="00933E4D" w:rsidRPr="00B5503D" w:rsidRDefault="00933E4D" w:rsidP="00933E4D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03D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Предмет "Окружающий мир" занимает важное место в системе начального общего образования, т. к. в процессе его изучения школьники овладевают основами практико-ориентированных знаний о человеке, природе и обществе, учатся осмысливать причинно-следственные связи в окружающем мире, в том числе на многообразном материале природы и культуры родного края. Предмет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 - умений проводить наблюдения за природными явлениями, ставить опыты, соблюдать правила поведения в мире природы и людей, правила здорового образа жизни. Это позволит учащимся осваивать основы </w:t>
      </w:r>
      <w:proofErr w:type="spellStart"/>
      <w:r w:rsidRPr="00B5503D">
        <w:rPr>
          <w:rFonts w:ascii="Times New Roman" w:eastAsia="Times New Roman" w:hAnsi="Times New Roman" w:cs="Times New Roman"/>
          <w:color w:val="262626"/>
          <w:sz w:val="28"/>
          <w:szCs w:val="28"/>
        </w:rPr>
        <w:t>природ</w:t>
      </w:r>
      <w:proofErr w:type="gramStart"/>
      <w:r w:rsidRPr="00B5503D">
        <w:rPr>
          <w:rFonts w:ascii="Times New Roman" w:eastAsia="Times New Roman" w:hAnsi="Times New Roman" w:cs="Times New Roman"/>
          <w:color w:val="262626"/>
          <w:sz w:val="28"/>
          <w:szCs w:val="28"/>
        </w:rPr>
        <w:t>о</w:t>
      </w:r>
      <w:proofErr w:type="spellEnd"/>
      <w:r w:rsidRPr="00B5503D">
        <w:rPr>
          <w:rFonts w:ascii="Times New Roman" w:eastAsia="Times New Roman" w:hAnsi="Times New Roman" w:cs="Times New Roman"/>
          <w:color w:val="262626"/>
          <w:sz w:val="28"/>
          <w:szCs w:val="28"/>
        </w:rPr>
        <w:t>-</w:t>
      </w:r>
      <w:proofErr w:type="gramEnd"/>
      <w:r w:rsidRPr="00B5503D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и </w:t>
      </w:r>
      <w:proofErr w:type="spellStart"/>
      <w:r w:rsidRPr="00B5503D">
        <w:rPr>
          <w:rFonts w:ascii="Times New Roman" w:eastAsia="Times New Roman" w:hAnsi="Times New Roman" w:cs="Times New Roman"/>
          <w:color w:val="262626"/>
          <w:sz w:val="28"/>
          <w:szCs w:val="28"/>
        </w:rPr>
        <w:t>культуросообразного</w:t>
      </w:r>
      <w:proofErr w:type="spellEnd"/>
      <w:r w:rsidRPr="00B5503D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поведения. Поэтому предмет "окружающий мир" играет наряду с другими предметами начальной школы значительную роль в духовно-нравственном развитии и воспитании личности, формирует вектор культурно-ценностных ориентаций младшего школьника в соответствии с отечественными традициями духовности и нравственности.</w:t>
      </w:r>
    </w:p>
    <w:p w:rsidR="00CF66D1" w:rsidRDefault="00CF66D1" w:rsidP="000F29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66D1" w:rsidRDefault="00CF66D1" w:rsidP="000F29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66D1" w:rsidRDefault="00CF66D1" w:rsidP="000F29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2925" w:rsidRPr="00B5503D" w:rsidRDefault="000F2925" w:rsidP="000F29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503D">
        <w:rPr>
          <w:rFonts w:ascii="Times New Roman" w:eastAsia="Times New Roman" w:hAnsi="Times New Roman" w:cs="Times New Roman"/>
          <w:b/>
          <w:sz w:val="28"/>
          <w:szCs w:val="28"/>
        </w:rPr>
        <w:t xml:space="preserve">Результаты освоения </w:t>
      </w:r>
      <w:r w:rsidRPr="00B5503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учебного </w:t>
      </w:r>
      <w:r w:rsidRPr="00B5503D">
        <w:rPr>
          <w:rFonts w:ascii="Times New Roman" w:eastAsia="Times New Roman" w:hAnsi="Times New Roman" w:cs="Times New Roman"/>
          <w:b/>
          <w:sz w:val="28"/>
          <w:szCs w:val="28"/>
        </w:rPr>
        <w:t>предмета</w:t>
      </w:r>
    </w:p>
    <w:p w:rsidR="000F2925" w:rsidRPr="00B5503D" w:rsidRDefault="000F2925" w:rsidP="000F292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03D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Программа обеспечивает достижение учащимися начальной школы определенных личностных, </w:t>
      </w:r>
      <w:proofErr w:type="spellStart"/>
      <w:r w:rsidRPr="00B5503D">
        <w:rPr>
          <w:rFonts w:ascii="Times New Roman" w:eastAsia="Times New Roman" w:hAnsi="Times New Roman" w:cs="Times New Roman"/>
          <w:color w:val="262626"/>
          <w:sz w:val="28"/>
          <w:szCs w:val="28"/>
        </w:rPr>
        <w:t>метапредметных</w:t>
      </w:r>
      <w:proofErr w:type="spellEnd"/>
      <w:r w:rsidRPr="00B5503D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и предметных результатов.</w:t>
      </w:r>
    </w:p>
    <w:p w:rsidR="000F2925" w:rsidRPr="00B5503D" w:rsidRDefault="000F2925" w:rsidP="000F29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03D">
        <w:rPr>
          <w:rFonts w:ascii="Times New Roman" w:eastAsia="Times New Roman" w:hAnsi="Times New Roman" w:cs="Times New Roman"/>
          <w:b/>
          <w:i/>
          <w:iCs/>
          <w:color w:val="262626"/>
          <w:sz w:val="28"/>
          <w:szCs w:val="28"/>
        </w:rPr>
        <w:t>Личностными результатами</w:t>
      </w:r>
      <w:r w:rsidRPr="00B5503D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</w:rPr>
        <w:t xml:space="preserve"> изучения курса в 4 классе является формирование следующих умений:</w:t>
      </w:r>
    </w:p>
    <w:p w:rsidR="000F2925" w:rsidRPr="00B5503D" w:rsidRDefault="00E975DD" w:rsidP="00E975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03D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- </w:t>
      </w:r>
      <w:r w:rsidR="000F2925" w:rsidRPr="00B5503D">
        <w:rPr>
          <w:rFonts w:ascii="Times New Roman" w:eastAsia="Times New Roman" w:hAnsi="Times New Roman" w:cs="Times New Roman"/>
          <w:color w:val="262626"/>
          <w:sz w:val="28"/>
          <w:szCs w:val="28"/>
        </w:rPr>
        <w:t>понимание причины успеха и неуспеха учебной деятельности и способности действовать даже в ситуациях неуспеха (корректировать ход работы);</w:t>
      </w:r>
    </w:p>
    <w:p w:rsidR="000F2925" w:rsidRPr="00B5503D" w:rsidRDefault="00E975DD" w:rsidP="00E975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03D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- </w:t>
      </w:r>
      <w:r w:rsidR="000F2925" w:rsidRPr="00B5503D">
        <w:rPr>
          <w:rFonts w:ascii="Times New Roman" w:eastAsia="Times New Roman" w:hAnsi="Times New Roman" w:cs="Times New Roman"/>
          <w:color w:val="262626"/>
          <w:sz w:val="28"/>
          <w:szCs w:val="28"/>
        </w:rPr>
        <w:t>способность к самооценке на основе критерия успешной учебной деятельности;</w:t>
      </w:r>
    </w:p>
    <w:p w:rsidR="000F2925" w:rsidRPr="00B5503D" w:rsidRDefault="00E975DD" w:rsidP="00E975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03D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- </w:t>
      </w:r>
      <w:r w:rsidR="000F2925" w:rsidRPr="00B5503D">
        <w:rPr>
          <w:rFonts w:ascii="Times New Roman" w:eastAsia="Times New Roman" w:hAnsi="Times New Roman" w:cs="Times New Roman"/>
          <w:color w:val="262626"/>
          <w:sz w:val="28"/>
          <w:szCs w:val="28"/>
        </w:rPr>
        <w:t>готовность нести ответственность за бережное и уважительное отношение к животным, природе, окружающим людям;</w:t>
      </w:r>
    </w:p>
    <w:p w:rsidR="000F2925" w:rsidRPr="00B5503D" w:rsidRDefault="00E975DD" w:rsidP="00E975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03D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- </w:t>
      </w:r>
      <w:proofErr w:type="gramStart"/>
      <w:r w:rsidR="000F2925" w:rsidRPr="00B5503D">
        <w:rPr>
          <w:rFonts w:ascii="Times New Roman" w:eastAsia="Times New Roman" w:hAnsi="Times New Roman" w:cs="Times New Roman"/>
          <w:color w:val="262626"/>
          <w:sz w:val="28"/>
          <w:szCs w:val="28"/>
        </w:rPr>
        <w:t>придерживаться правилам</w:t>
      </w:r>
      <w:proofErr w:type="gramEnd"/>
      <w:r w:rsidR="000F2925" w:rsidRPr="00B5503D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работы в группе, доброжелательное отношение к сверстникам, бесконфликтное поведение, стремление прислушиваться к мнению одноклассников.</w:t>
      </w:r>
    </w:p>
    <w:p w:rsidR="000F2925" w:rsidRPr="00B5503D" w:rsidRDefault="000F2925" w:rsidP="000F29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5503D">
        <w:rPr>
          <w:rFonts w:ascii="Times New Roman" w:eastAsia="Times New Roman" w:hAnsi="Times New Roman" w:cs="Times New Roman"/>
          <w:b/>
          <w:i/>
          <w:iCs/>
          <w:color w:val="262626"/>
          <w:sz w:val="28"/>
          <w:szCs w:val="28"/>
        </w:rPr>
        <w:t>Метапредметными</w:t>
      </w:r>
      <w:proofErr w:type="spellEnd"/>
      <w:r w:rsidRPr="00B5503D">
        <w:rPr>
          <w:rFonts w:ascii="Times New Roman" w:eastAsia="Times New Roman" w:hAnsi="Times New Roman" w:cs="Times New Roman"/>
          <w:b/>
          <w:i/>
          <w:iCs/>
          <w:color w:val="262626"/>
          <w:sz w:val="28"/>
          <w:szCs w:val="28"/>
        </w:rPr>
        <w:t xml:space="preserve"> результатами</w:t>
      </w:r>
      <w:r w:rsidRPr="00B5503D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</w:rPr>
        <w:t xml:space="preserve"> изучения курса "Окружающий мир" является формирование следующих универсальных учебных действий:</w:t>
      </w:r>
    </w:p>
    <w:p w:rsidR="000F2925" w:rsidRPr="00B5503D" w:rsidRDefault="000F2925" w:rsidP="000F292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5503D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Регулятивные УУД:</w:t>
      </w:r>
    </w:p>
    <w:p w:rsidR="000F2925" w:rsidRPr="00B5503D" w:rsidRDefault="000F2925" w:rsidP="000F2925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03D">
        <w:rPr>
          <w:rFonts w:ascii="Times New Roman" w:eastAsia="Times New Roman" w:hAnsi="Times New Roman" w:cs="Times New Roman"/>
          <w:color w:val="262626"/>
          <w:sz w:val="28"/>
          <w:szCs w:val="28"/>
        </w:rPr>
        <w:t>понимать, принимать и формулировать учебную задачу;</w:t>
      </w:r>
    </w:p>
    <w:p w:rsidR="000F2925" w:rsidRPr="00B5503D" w:rsidRDefault="000F2925" w:rsidP="000F2925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03D">
        <w:rPr>
          <w:rFonts w:ascii="Times New Roman" w:eastAsia="Times New Roman" w:hAnsi="Times New Roman" w:cs="Times New Roman"/>
          <w:color w:val="262626"/>
          <w:sz w:val="28"/>
          <w:szCs w:val="28"/>
        </w:rPr>
        <w:t>ставить цели изучения темы, толковать их в соответствии с изучаемым материалом урока;</w:t>
      </w:r>
    </w:p>
    <w:p w:rsidR="000F2925" w:rsidRPr="00B5503D" w:rsidRDefault="000F2925" w:rsidP="000F2925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03D">
        <w:rPr>
          <w:rFonts w:ascii="Times New Roman" w:eastAsia="Times New Roman" w:hAnsi="Times New Roman" w:cs="Times New Roman"/>
          <w:color w:val="262626"/>
          <w:sz w:val="28"/>
          <w:szCs w:val="28"/>
        </w:rPr>
        <w:t>планировать свои высказывания и действия;</w:t>
      </w:r>
    </w:p>
    <w:p w:rsidR="000F2925" w:rsidRPr="00B5503D" w:rsidRDefault="000F2925" w:rsidP="000F2925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03D">
        <w:rPr>
          <w:rFonts w:ascii="Times New Roman" w:eastAsia="Times New Roman" w:hAnsi="Times New Roman" w:cs="Times New Roman"/>
          <w:color w:val="262626"/>
          <w:sz w:val="28"/>
          <w:szCs w:val="28"/>
        </w:rPr>
        <w:t>уметь оценивать правильность выполнения действия по заданным критериям;</w:t>
      </w:r>
    </w:p>
    <w:p w:rsidR="000F2925" w:rsidRPr="00B5503D" w:rsidRDefault="000F2925" w:rsidP="000F2925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03D">
        <w:rPr>
          <w:rFonts w:ascii="Times New Roman" w:eastAsia="Times New Roman" w:hAnsi="Times New Roman" w:cs="Times New Roman"/>
          <w:color w:val="262626"/>
          <w:sz w:val="28"/>
          <w:szCs w:val="28"/>
        </w:rPr>
        <w:t>использовать внешнюю и внутреннюю речь для целеполагания, планирования и регуляции своей деятельности;</w:t>
      </w:r>
    </w:p>
    <w:p w:rsidR="000F2925" w:rsidRPr="00B5503D" w:rsidRDefault="000F2925" w:rsidP="000F2925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03D">
        <w:rPr>
          <w:rFonts w:ascii="Times New Roman" w:eastAsia="Times New Roman" w:hAnsi="Times New Roman" w:cs="Times New Roman"/>
          <w:color w:val="262626"/>
          <w:sz w:val="28"/>
          <w:szCs w:val="28"/>
        </w:rPr>
        <w:t>в сотрудничестве с учителем ставить новые учебные задачи.</w:t>
      </w:r>
    </w:p>
    <w:p w:rsidR="000F2925" w:rsidRPr="00B5503D" w:rsidRDefault="000F2925" w:rsidP="000F292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5503D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Познавательные УУД:</w:t>
      </w:r>
    </w:p>
    <w:p w:rsidR="000F2925" w:rsidRPr="00B5503D" w:rsidRDefault="000F2925" w:rsidP="000F2925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03D">
        <w:rPr>
          <w:rFonts w:ascii="Times New Roman" w:eastAsia="Times New Roman" w:hAnsi="Times New Roman" w:cs="Times New Roman"/>
          <w:color w:val="262626"/>
          <w:sz w:val="28"/>
          <w:szCs w:val="28"/>
        </w:rPr>
        <w:t>понимать</w:t>
      </w:r>
      <w:proofErr w:type="gramStart"/>
      <w:r w:rsidRPr="00B5503D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,</w:t>
      </w:r>
      <w:proofErr w:type="gramEnd"/>
      <w:r w:rsidRPr="00B5503D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толковать</w:t>
      </w:r>
      <w:r w:rsidRPr="00B5503D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 xml:space="preserve"> и</w:t>
      </w:r>
      <w:r w:rsidRPr="00B5503D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организовывать свою деятельность в соответствии с условными знаками и символами, используемыми в учебнике для передачи информации;</w:t>
      </w:r>
    </w:p>
    <w:p w:rsidR="000F2925" w:rsidRPr="00B5503D" w:rsidRDefault="000F2925" w:rsidP="000F2925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03D">
        <w:rPr>
          <w:rFonts w:ascii="Times New Roman" w:eastAsia="Times New Roman" w:hAnsi="Times New Roman" w:cs="Times New Roman"/>
          <w:color w:val="262626"/>
          <w:sz w:val="28"/>
          <w:szCs w:val="28"/>
        </w:rPr>
        <w:t>осуществлять поиск необходимой информации из различных источников;</w:t>
      </w:r>
    </w:p>
    <w:p w:rsidR="000F2925" w:rsidRPr="00B5503D" w:rsidRDefault="000F2925" w:rsidP="000F2925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03D">
        <w:rPr>
          <w:rFonts w:ascii="Times New Roman" w:eastAsia="Times New Roman" w:hAnsi="Times New Roman" w:cs="Times New Roman"/>
          <w:color w:val="262626"/>
          <w:sz w:val="28"/>
          <w:szCs w:val="28"/>
        </w:rPr>
        <w:t>понимать содержание параграфа, интерпретировать смысл, фиксировать прочитанную информацию в виде таблиц или схем;</w:t>
      </w:r>
    </w:p>
    <w:p w:rsidR="000F2925" w:rsidRPr="00B5503D" w:rsidRDefault="000F2925" w:rsidP="000F2925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03D">
        <w:rPr>
          <w:rFonts w:ascii="Times New Roman" w:eastAsia="Times New Roman" w:hAnsi="Times New Roman" w:cs="Times New Roman"/>
          <w:color w:val="262626"/>
          <w:sz w:val="28"/>
          <w:szCs w:val="28"/>
        </w:rPr>
        <w:t>устанавливать причинно-следственные связи;</w:t>
      </w:r>
    </w:p>
    <w:p w:rsidR="000F2925" w:rsidRPr="00B5503D" w:rsidRDefault="000F2925" w:rsidP="000F2925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03D">
        <w:rPr>
          <w:rFonts w:ascii="Times New Roman" w:eastAsia="Times New Roman" w:hAnsi="Times New Roman" w:cs="Times New Roman"/>
          <w:color w:val="262626"/>
          <w:sz w:val="28"/>
          <w:szCs w:val="28"/>
        </w:rPr>
        <w:t>ориентироваться в разнообразие способов решения задач.</w:t>
      </w:r>
    </w:p>
    <w:p w:rsidR="000F2925" w:rsidRPr="00B5503D" w:rsidRDefault="000F2925" w:rsidP="000F29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03D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Коммуникативные УДД</w:t>
      </w:r>
      <w:r w:rsidRPr="00B5503D">
        <w:rPr>
          <w:rFonts w:ascii="Times New Roman" w:eastAsia="Times New Roman" w:hAnsi="Times New Roman" w:cs="Times New Roman"/>
          <w:color w:val="262626"/>
          <w:sz w:val="28"/>
          <w:szCs w:val="28"/>
        </w:rPr>
        <w:t>:</w:t>
      </w:r>
    </w:p>
    <w:p w:rsidR="000F2925" w:rsidRPr="00B5503D" w:rsidRDefault="000F2925" w:rsidP="000F2925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03D">
        <w:rPr>
          <w:rFonts w:ascii="Times New Roman" w:eastAsia="Times New Roman" w:hAnsi="Times New Roman" w:cs="Times New Roman"/>
          <w:color w:val="262626"/>
          <w:sz w:val="28"/>
          <w:szCs w:val="28"/>
        </w:rPr>
        <w:t>донести свою позицию до других: формировать свою мысль в устной и письменной речи;</w:t>
      </w:r>
    </w:p>
    <w:p w:rsidR="000F2925" w:rsidRPr="00B5503D" w:rsidRDefault="000F2925" w:rsidP="000F2925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03D">
        <w:rPr>
          <w:rFonts w:ascii="Times New Roman" w:eastAsia="Times New Roman" w:hAnsi="Times New Roman" w:cs="Times New Roman"/>
          <w:color w:val="262626"/>
          <w:sz w:val="28"/>
          <w:szCs w:val="28"/>
        </w:rPr>
        <w:t>слушать и понимать речь других;</w:t>
      </w:r>
    </w:p>
    <w:p w:rsidR="000F2925" w:rsidRPr="00B5503D" w:rsidRDefault="000F2925" w:rsidP="000F2925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03D">
        <w:rPr>
          <w:rFonts w:ascii="Times New Roman" w:eastAsia="Times New Roman" w:hAnsi="Times New Roman" w:cs="Times New Roman"/>
          <w:color w:val="262626"/>
          <w:sz w:val="28"/>
          <w:szCs w:val="28"/>
        </w:rPr>
        <w:lastRenderedPageBreak/>
        <w:t>признавать свои ошибки, озвучивать их;</w:t>
      </w:r>
    </w:p>
    <w:p w:rsidR="000F2925" w:rsidRPr="00B5503D" w:rsidRDefault="000F2925" w:rsidP="000F2925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03D">
        <w:rPr>
          <w:rFonts w:ascii="Times New Roman" w:eastAsia="Times New Roman" w:hAnsi="Times New Roman" w:cs="Times New Roman"/>
          <w:color w:val="262626"/>
          <w:sz w:val="28"/>
          <w:szCs w:val="28"/>
        </w:rPr>
        <w:t>готовить сообщения, выполнять проекты по теме;</w:t>
      </w:r>
    </w:p>
    <w:p w:rsidR="000F2925" w:rsidRPr="00B5503D" w:rsidRDefault="000F2925" w:rsidP="000F2925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03D">
        <w:rPr>
          <w:rFonts w:ascii="Times New Roman" w:eastAsia="Times New Roman" w:hAnsi="Times New Roman" w:cs="Times New Roman"/>
          <w:color w:val="262626"/>
          <w:sz w:val="28"/>
          <w:szCs w:val="28"/>
        </w:rPr>
        <w:t>выразительно читать и пересказывать текст;</w:t>
      </w:r>
    </w:p>
    <w:p w:rsidR="000F2925" w:rsidRPr="00B5503D" w:rsidRDefault="000F2925" w:rsidP="000F2925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03D">
        <w:rPr>
          <w:rFonts w:ascii="Times New Roman" w:eastAsia="Times New Roman" w:hAnsi="Times New Roman" w:cs="Times New Roman"/>
          <w:color w:val="262626"/>
          <w:sz w:val="28"/>
          <w:szCs w:val="28"/>
        </w:rPr>
        <w:t>вступать в беседу на уроках и в жизни;</w:t>
      </w:r>
    </w:p>
    <w:p w:rsidR="000F2925" w:rsidRPr="00B5503D" w:rsidRDefault="000F2925" w:rsidP="000F2925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03D">
        <w:rPr>
          <w:rFonts w:ascii="Times New Roman" w:eastAsia="Times New Roman" w:hAnsi="Times New Roman" w:cs="Times New Roman"/>
          <w:color w:val="262626"/>
          <w:sz w:val="28"/>
          <w:szCs w:val="28"/>
        </w:rPr>
        <w:t>совместно договариваться о правилах общения и поведения в школе и следовать им;</w:t>
      </w:r>
    </w:p>
    <w:p w:rsidR="000F2925" w:rsidRPr="00B5503D" w:rsidRDefault="000F2925" w:rsidP="000F2925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03D">
        <w:rPr>
          <w:rFonts w:ascii="Times New Roman" w:eastAsia="Times New Roman" w:hAnsi="Times New Roman" w:cs="Times New Roman"/>
          <w:color w:val="262626"/>
          <w:sz w:val="28"/>
          <w:szCs w:val="28"/>
        </w:rPr>
        <w:t>учиться выполнять различные роли в группе.</w:t>
      </w:r>
    </w:p>
    <w:p w:rsidR="004845A5" w:rsidRPr="00B5503D" w:rsidRDefault="004845A5" w:rsidP="004845A5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</w:rPr>
      </w:pPr>
    </w:p>
    <w:p w:rsidR="000F2925" w:rsidRPr="00B5503D" w:rsidRDefault="000F2925" w:rsidP="000F292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B5503D">
        <w:rPr>
          <w:rFonts w:ascii="Times New Roman" w:eastAsia="Times New Roman" w:hAnsi="Times New Roman" w:cs="Times New Roman"/>
          <w:b/>
          <w:i/>
          <w:color w:val="262626"/>
          <w:sz w:val="28"/>
          <w:szCs w:val="28"/>
        </w:rPr>
        <w:t>Предметные результаты:</w:t>
      </w:r>
    </w:p>
    <w:p w:rsidR="000F2925" w:rsidRPr="00B5503D" w:rsidRDefault="000F2925" w:rsidP="000F2925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03D">
        <w:rPr>
          <w:rFonts w:ascii="Times New Roman" w:eastAsia="Times New Roman" w:hAnsi="Times New Roman" w:cs="Times New Roman"/>
          <w:color w:val="262626"/>
          <w:sz w:val="28"/>
          <w:szCs w:val="28"/>
        </w:rPr>
        <w:t>распознавать природные объекты с помощью атласа-определителя; различать наиболее распространенные в данной местности растения, животных, съедобные и несъедобные грибы;</w:t>
      </w:r>
    </w:p>
    <w:p w:rsidR="000F2925" w:rsidRPr="00B5503D" w:rsidRDefault="000F2925" w:rsidP="000F2925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03D">
        <w:rPr>
          <w:rFonts w:ascii="Times New Roman" w:eastAsia="Times New Roman" w:hAnsi="Times New Roman" w:cs="Times New Roman"/>
          <w:color w:val="262626"/>
          <w:sz w:val="28"/>
          <w:szCs w:val="28"/>
        </w:rPr>
        <w:t>проводить наблюдения природных тел и явлений, простейшие опыты и практические работы, фиксировать их результаты;</w:t>
      </w:r>
    </w:p>
    <w:p w:rsidR="000F2925" w:rsidRPr="00B5503D" w:rsidRDefault="000F2925" w:rsidP="000F2925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03D">
        <w:rPr>
          <w:rFonts w:ascii="Times New Roman" w:eastAsia="Times New Roman" w:hAnsi="Times New Roman" w:cs="Times New Roman"/>
          <w:color w:val="262626"/>
          <w:sz w:val="28"/>
          <w:szCs w:val="28"/>
        </w:rPr>
        <w:t>объяснять в пределах требования программы взаимосвязи в природе и между природой и человеком;</w:t>
      </w:r>
    </w:p>
    <w:p w:rsidR="000F2925" w:rsidRPr="00B5503D" w:rsidRDefault="000F2925" w:rsidP="000F2925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03D">
        <w:rPr>
          <w:rFonts w:ascii="Times New Roman" w:eastAsia="Times New Roman" w:hAnsi="Times New Roman" w:cs="Times New Roman"/>
          <w:color w:val="262626"/>
          <w:sz w:val="28"/>
          <w:szCs w:val="28"/>
        </w:rPr>
        <w:t>выполнять правила личного поведения в природе, обосновывать их необходимость; выполнять посильную работу по охране природы;</w:t>
      </w:r>
    </w:p>
    <w:p w:rsidR="000F2925" w:rsidRPr="00B5503D" w:rsidRDefault="000F2925" w:rsidP="000F2925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03D">
        <w:rPr>
          <w:rFonts w:ascii="Times New Roman" w:eastAsia="Times New Roman" w:hAnsi="Times New Roman" w:cs="Times New Roman"/>
          <w:color w:val="262626"/>
          <w:sz w:val="28"/>
          <w:szCs w:val="28"/>
        </w:rPr>
        <w:t>выполнять правила личной гигиены и безопасности, оказывать первую медицинскую помощь при небольших повреждениях кожи;</w:t>
      </w:r>
    </w:p>
    <w:p w:rsidR="000F2925" w:rsidRPr="00B5503D" w:rsidRDefault="000F2925" w:rsidP="000F2925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03D">
        <w:rPr>
          <w:rFonts w:ascii="Times New Roman" w:eastAsia="Times New Roman" w:hAnsi="Times New Roman" w:cs="Times New Roman"/>
          <w:color w:val="262626"/>
          <w:sz w:val="28"/>
          <w:szCs w:val="28"/>
        </w:rPr>
        <w:t>владеть элементарными приемами чтения карты;</w:t>
      </w:r>
    </w:p>
    <w:p w:rsidR="00E975DD" w:rsidRPr="00B5503D" w:rsidRDefault="000F2925" w:rsidP="004845A5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03D">
        <w:rPr>
          <w:rFonts w:ascii="Times New Roman" w:eastAsia="Times New Roman" w:hAnsi="Times New Roman" w:cs="Times New Roman"/>
          <w:color w:val="262626"/>
          <w:sz w:val="28"/>
          <w:szCs w:val="28"/>
        </w:rPr>
        <w:t>приводить примеры городов России, стран зарубежной Европы и их столиц.</w:t>
      </w:r>
    </w:p>
    <w:p w:rsidR="006B2B46" w:rsidRPr="00B5503D" w:rsidRDefault="006B2B46" w:rsidP="006B2B46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B2B46" w:rsidRPr="00B5503D" w:rsidRDefault="006B2B46" w:rsidP="006B2B46">
      <w:pPr>
        <w:pStyle w:val="a4"/>
        <w:tabs>
          <w:tab w:val="left" w:pos="485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5503D"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</w:p>
    <w:p w:rsidR="006B2B46" w:rsidRPr="00B5503D" w:rsidRDefault="006B2B46" w:rsidP="006B2B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B2B46" w:rsidRPr="00B5503D" w:rsidRDefault="006B2B46" w:rsidP="006B2B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03D">
        <w:rPr>
          <w:rFonts w:ascii="Times New Roman" w:eastAsia="Times New Roman" w:hAnsi="Times New Roman" w:cs="Times New Roman"/>
          <w:color w:val="262626"/>
          <w:sz w:val="28"/>
          <w:szCs w:val="28"/>
        </w:rPr>
        <w:t>Мы - граждане единого Отечества (12 часов</w:t>
      </w:r>
      <w:r w:rsidRPr="00B5503D">
        <w:rPr>
          <w:rFonts w:ascii="Times New Roman" w:eastAsia="Times New Roman" w:hAnsi="Times New Roman" w:cs="Times New Roman"/>
          <w:smallCaps/>
          <w:color w:val="262626"/>
          <w:sz w:val="28"/>
          <w:szCs w:val="28"/>
          <w:u w:val="single"/>
        </w:rPr>
        <w:t>)</w:t>
      </w:r>
    </w:p>
    <w:p w:rsidR="006B2B46" w:rsidRPr="00B5503D" w:rsidRDefault="006B2B46" w:rsidP="006B2B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03D">
        <w:rPr>
          <w:rFonts w:ascii="Times New Roman" w:eastAsia="Times New Roman" w:hAnsi="Times New Roman" w:cs="Times New Roman"/>
          <w:color w:val="262626"/>
          <w:sz w:val="28"/>
          <w:szCs w:val="28"/>
        </w:rPr>
        <w:t>По родным просторам (22 часов)</w:t>
      </w:r>
    </w:p>
    <w:p w:rsidR="006B2B46" w:rsidRPr="00B5503D" w:rsidRDefault="006B2B46" w:rsidP="006B2B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03D">
        <w:rPr>
          <w:rFonts w:ascii="Times New Roman" w:eastAsia="Times New Roman" w:hAnsi="Times New Roman" w:cs="Times New Roman"/>
          <w:color w:val="262626"/>
          <w:sz w:val="28"/>
          <w:szCs w:val="28"/>
        </w:rPr>
        <w:t>Путешествие по реке времени (25 часов)</w:t>
      </w:r>
    </w:p>
    <w:p w:rsidR="006B2B46" w:rsidRPr="00B5503D" w:rsidRDefault="006B2B46" w:rsidP="006B2B46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B5503D">
        <w:rPr>
          <w:rFonts w:ascii="Times New Roman" w:eastAsia="Times New Roman" w:hAnsi="Times New Roman" w:cs="Times New Roman"/>
          <w:color w:val="262626"/>
          <w:sz w:val="28"/>
          <w:szCs w:val="28"/>
        </w:rPr>
        <w:t>Мы строим будущее России (9 часов)</w:t>
      </w:r>
    </w:p>
    <w:p w:rsidR="006B2B46" w:rsidRPr="00B5503D" w:rsidRDefault="006B2B46" w:rsidP="006B2B46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</w:rPr>
      </w:pPr>
    </w:p>
    <w:p w:rsidR="00E975DD" w:rsidRPr="00B5503D" w:rsidRDefault="00E975DD" w:rsidP="000F29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</w:rPr>
      </w:pPr>
    </w:p>
    <w:p w:rsidR="004845A5" w:rsidRPr="00B5503D" w:rsidRDefault="004845A5" w:rsidP="004845A5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</w:rPr>
      </w:pPr>
    </w:p>
    <w:p w:rsidR="00CF66D1" w:rsidRDefault="00CF66D1" w:rsidP="00990AD8">
      <w:pPr>
        <w:jc w:val="center"/>
        <w:rPr>
          <w:rFonts w:ascii="Times New Roman" w:eastAsia="Times New Roman" w:hAnsi="Times New Roman" w:cs="Times New Roman"/>
          <w:color w:val="262626"/>
          <w:sz w:val="28"/>
          <w:szCs w:val="28"/>
        </w:rPr>
      </w:pPr>
    </w:p>
    <w:p w:rsidR="00CF66D1" w:rsidRDefault="00CF66D1" w:rsidP="00990A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1D3" w:rsidRPr="00B5503D" w:rsidRDefault="00990AD8" w:rsidP="00990A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03D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</w:t>
      </w:r>
      <w:r w:rsidR="00B841D3" w:rsidRPr="00B5503D">
        <w:rPr>
          <w:rFonts w:ascii="Times New Roman" w:hAnsi="Times New Roman" w:cs="Times New Roman"/>
          <w:b/>
          <w:sz w:val="28"/>
          <w:szCs w:val="28"/>
        </w:rPr>
        <w:t>ематическое планирование</w:t>
      </w:r>
      <w:r w:rsidR="006166F0" w:rsidRPr="00B5503D">
        <w:rPr>
          <w:rFonts w:ascii="Times New Roman" w:hAnsi="Times New Roman" w:cs="Times New Roman"/>
          <w:b/>
          <w:sz w:val="28"/>
          <w:szCs w:val="28"/>
        </w:rPr>
        <w:t xml:space="preserve"> по окружающему миру</w:t>
      </w:r>
    </w:p>
    <w:tbl>
      <w:tblPr>
        <w:tblStyle w:val="a3"/>
        <w:tblW w:w="14458" w:type="dxa"/>
        <w:tblInd w:w="534" w:type="dxa"/>
        <w:tblLook w:val="04A0" w:firstRow="1" w:lastRow="0" w:firstColumn="1" w:lastColumn="0" w:noHBand="0" w:noVBand="1"/>
      </w:tblPr>
      <w:tblGrid>
        <w:gridCol w:w="590"/>
        <w:gridCol w:w="11885"/>
        <w:gridCol w:w="1983"/>
      </w:tblGrid>
      <w:tr w:rsidR="00933E4D" w:rsidRPr="00B5503D" w:rsidTr="00933E4D">
        <w:trPr>
          <w:trHeight w:val="765"/>
        </w:trPr>
        <w:tc>
          <w:tcPr>
            <w:tcW w:w="561" w:type="dxa"/>
          </w:tcPr>
          <w:p w:rsidR="00933E4D" w:rsidRPr="00B5503D" w:rsidRDefault="00933E4D" w:rsidP="00636550">
            <w:pPr>
              <w:jc w:val="center"/>
              <w:rPr>
                <w:b/>
                <w:sz w:val="28"/>
                <w:szCs w:val="28"/>
              </w:rPr>
            </w:pPr>
            <w:r w:rsidRPr="00B5503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jc w:val="center"/>
              <w:rPr>
                <w:b/>
                <w:sz w:val="28"/>
                <w:szCs w:val="28"/>
              </w:rPr>
            </w:pPr>
            <w:r w:rsidRPr="00B5503D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984" w:type="dxa"/>
            <w:shd w:val="clear" w:color="auto" w:fill="auto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b/>
                <w:sz w:val="28"/>
                <w:szCs w:val="28"/>
              </w:rPr>
              <w:t>Дата проведения</w:t>
            </w: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</w:p>
        </w:tc>
        <w:tc>
          <w:tcPr>
            <w:tcW w:w="11913" w:type="dxa"/>
          </w:tcPr>
          <w:p w:rsidR="00933E4D" w:rsidRPr="00B5503D" w:rsidRDefault="00933E4D" w:rsidP="00636550">
            <w:pPr>
              <w:contextualSpacing/>
              <w:rPr>
                <w:color w:val="262626"/>
                <w:sz w:val="28"/>
                <w:szCs w:val="28"/>
              </w:rPr>
            </w:pPr>
            <w:r w:rsidRPr="00B5503D">
              <w:rPr>
                <w:b/>
                <w:bCs/>
                <w:color w:val="262626"/>
                <w:sz w:val="28"/>
                <w:szCs w:val="28"/>
              </w:rPr>
              <w:t>Мы - граждане единого Отечества  (12 ч)</w:t>
            </w:r>
          </w:p>
        </w:tc>
        <w:tc>
          <w:tcPr>
            <w:tcW w:w="1984" w:type="dxa"/>
          </w:tcPr>
          <w:p w:rsidR="00933E4D" w:rsidRPr="00B5503D" w:rsidRDefault="00933E4D" w:rsidP="00636550">
            <w:pPr>
              <w:jc w:val="center"/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1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contextualSpacing/>
              <w:rPr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Общество - это мы!</w:t>
            </w:r>
          </w:p>
        </w:tc>
        <w:tc>
          <w:tcPr>
            <w:tcW w:w="1984" w:type="dxa"/>
          </w:tcPr>
          <w:p w:rsidR="00933E4D" w:rsidRPr="00B5503D" w:rsidRDefault="00933E4D" w:rsidP="0023334B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2</w:t>
            </w:r>
          </w:p>
          <w:p w:rsidR="00933E4D" w:rsidRPr="00B5503D" w:rsidRDefault="00933E4D" w:rsidP="00636550">
            <w:pPr>
              <w:rPr>
                <w:sz w:val="28"/>
                <w:szCs w:val="28"/>
              </w:rPr>
            </w:pP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Российский народ.</w:t>
            </w:r>
          </w:p>
        </w:tc>
        <w:tc>
          <w:tcPr>
            <w:tcW w:w="1984" w:type="dxa"/>
          </w:tcPr>
          <w:p w:rsidR="00933E4D" w:rsidRPr="00B5503D" w:rsidRDefault="00933E4D" w:rsidP="0023334B">
            <w:pPr>
              <w:rPr>
                <w:b/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3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Конституция России.</w:t>
            </w:r>
          </w:p>
        </w:tc>
        <w:tc>
          <w:tcPr>
            <w:tcW w:w="1984" w:type="dxa"/>
          </w:tcPr>
          <w:p w:rsidR="00933E4D" w:rsidRPr="00B5503D" w:rsidRDefault="00933E4D" w:rsidP="0023334B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4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Права ребенка.</w:t>
            </w:r>
          </w:p>
        </w:tc>
        <w:tc>
          <w:tcPr>
            <w:tcW w:w="1984" w:type="dxa"/>
          </w:tcPr>
          <w:p w:rsidR="00933E4D" w:rsidRPr="00B5503D" w:rsidRDefault="00933E4D" w:rsidP="0023334B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5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Государственное устройство России.</w:t>
            </w:r>
          </w:p>
        </w:tc>
        <w:tc>
          <w:tcPr>
            <w:tcW w:w="1984" w:type="dxa"/>
          </w:tcPr>
          <w:p w:rsidR="00933E4D" w:rsidRPr="00B5503D" w:rsidRDefault="00933E4D" w:rsidP="0023334B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6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 xml:space="preserve">Российский союз </w:t>
            </w:r>
            <w:proofErr w:type="gramStart"/>
            <w:r w:rsidRPr="00B5503D">
              <w:rPr>
                <w:color w:val="262626"/>
                <w:sz w:val="28"/>
                <w:szCs w:val="28"/>
              </w:rPr>
              <w:t>равных</w:t>
            </w:r>
            <w:proofErr w:type="gramEnd"/>
            <w:r w:rsidRPr="00B5503D">
              <w:rPr>
                <w:color w:val="262626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933E4D" w:rsidRPr="00B5503D" w:rsidRDefault="00933E4D" w:rsidP="0023334B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7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Проект "Заочное путешествие по республикам РФ".</w:t>
            </w:r>
          </w:p>
        </w:tc>
        <w:tc>
          <w:tcPr>
            <w:tcW w:w="1984" w:type="dxa"/>
          </w:tcPr>
          <w:p w:rsidR="00933E4D" w:rsidRPr="00B5503D" w:rsidRDefault="00933E4D" w:rsidP="0023334B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8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Государственная граница России.</w:t>
            </w:r>
          </w:p>
        </w:tc>
        <w:tc>
          <w:tcPr>
            <w:tcW w:w="1984" w:type="dxa"/>
          </w:tcPr>
          <w:p w:rsidR="00933E4D" w:rsidRPr="00B5503D" w:rsidRDefault="00933E4D" w:rsidP="0023334B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9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Путешествие за границу России.</w:t>
            </w:r>
          </w:p>
        </w:tc>
        <w:tc>
          <w:tcPr>
            <w:tcW w:w="1984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10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Сокровища России и их хранители.</w:t>
            </w:r>
          </w:p>
        </w:tc>
        <w:tc>
          <w:tcPr>
            <w:tcW w:w="1984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11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Творческий союз.</w:t>
            </w:r>
          </w:p>
        </w:tc>
        <w:tc>
          <w:tcPr>
            <w:tcW w:w="1984" w:type="dxa"/>
          </w:tcPr>
          <w:p w:rsidR="00933E4D" w:rsidRPr="00B5503D" w:rsidRDefault="00933E4D" w:rsidP="0023334B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12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Проверочная работа по разделу "Мы - граждане единого Отечества".</w:t>
            </w:r>
          </w:p>
        </w:tc>
        <w:tc>
          <w:tcPr>
            <w:tcW w:w="1984" w:type="dxa"/>
          </w:tcPr>
          <w:p w:rsidR="00933E4D" w:rsidRPr="00B5503D" w:rsidRDefault="00933E4D" w:rsidP="0023334B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262626"/>
                <w:sz w:val="28"/>
                <w:szCs w:val="28"/>
              </w:rPr>
            </w:pPr>
            <w:r w:rsidRPr="00B5503D">
              <w:rPr>
                <w:b/>
                <w:bCs/>
                <w:color w:val="262626"/>
                <w:sz w:val="28"/>
                <w:szCs w:val="28"/>
              </w:rPr>
              <w:t>По родным просторам (22 ч)</w:t>
            </w:r>
          </w:p>
        </w:tc>
        <w:tc>
          <w:tcPr>
            <w:tcW w:w="1984" w:type="dxa"/>
          </w:tcPr>
          <w:p w:rsidR="00933E4D" w:rsidRPr="00B5503D" w:rsidRDefault="00933E4D" w:rsidP="00636550">
            <w:pPr>
              <w:jc w:val="center"/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13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Карта - наш экскурсовод.</w:t>
            </w:r>
          </w:p>
        </w:tc>
        <w:tc>
          <w:tcPr>
            <w:tcW w:w="1984" w:type="dxa"/>
          </w:tcPr>
          <w:p w:rsidR="00933E4D" w:rsidRPr="00B5503D" w:rsidRDefault="00933E4D" w:rsidP="0023334B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14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По равнинам и горам.</w:t>
            </w:r>
          </w:p>
        </w:tc>
        <w:tc>
          <w:tcPr>
            <w:tcW w:w="1984" w:type="dxa"/>
          </w:tcPr>
          <w:p w:rsidR="00933E4D" w:rsidRPr="00B5503D" w:rsidRDefault="00933E4D" w:rsidP="0023334B">
            <w:pPr>
              <w:rPr>
                <w:sz w:val="28"/>
                <w:szCs w:val="28"/>
              </w:rPr>
            </w:pPr>
          </w:p>
        </w:tc>
      </w:tr>
      <w:tr w:rsidR="00933E4D" w:rsidRPr="00B5503D" w:rsidTr="0023334B">
        <w:trPr>
          <w:trHeight w:val="473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11913" w:type="dxa"/>
          </w:tcPr>
          <w:p w:rsidR="00933E4D" w:rsidRPr="00B5503D" w:rsidRDefault="00933E4D" w:rsidP="00B5503D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В поисках подземных кладовых.</w:t>
            </w:r>
          </w:p>
        </w:tc>
        <w:tc>
          <w:tcPr>
            <w:tcW w:w="1984" w:type="dxa"/>
          </w:tcPr>
          <w:p w:rsidR="00933E4D" w:rsidRPr="00B5503D" w:rsidRDefault="00933E4D" w:rsidP="0023334B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281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16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Наши реки.</w:t>
            </w:r>
          </w:p>
        </w:tc>
        <w:tc>
          <w:tcPr>
            <w:tcW w:w="1984" w:type="dxa"/>
          </w:tcPr>
          <w:p w:rsidR="00933E4D" w:rsidRPr="00B5503D" w:rsidRDefault="00933E4D" w:rsidP="0023334B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501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17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Озера - краса Земли.</w:t>
            </w:r>
          </w:p>
        </w:tc>
        <w:tc>
          <w:tcPr>
            <w:tcW w:w="1984" w:type="dxa"/>
          </w:tcPr>
          <w:p w:rsidR="00933E4D" w:rsidRPr="00B5503D" w:rsidRDefault="00933E4D" w:rsidP="0023334B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501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18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262626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Проект "Реки (озера) России"</w:t>
            </w:r>
          </w:p>
        </w:tc>
        <w:tc>
          <w:tcPr>
            <w:tcW w:w="1984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19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По морским просторам.</w:t>
            </w:r>
          </w:p>
        </w:tc>
        <w:tc>
          <w:tcPr>
            <w:tcW w:w="1984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20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С севера на юг.</w:t>
            </w:r>
          </w:p>
        </w:tc>
        <w:tc>
          <w:tcPr>
            <w:tcW w:w="1984" w:type="dxa"/>
          </w:tcPr>
          <w:p w:rsidR="00933E4D" w:rsidRPr="00B5503D" w:rsidRDefault="00933E4D" w:rsidP="0023334B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21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В ледяной пустыне.</w:t>
            </w:r>
          </w:p>
        </w:tc>
        <w:tc>
          <w:tcPr>
            <w:tcW w:w="1984" w:type="dxa"/>
          </w:tcPr>
          <w:p w:rsidR="00933E4D" w:rsidRPr="00B5503D" w:rsidRDefault="00933E4D" w:rsidP="0023334B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22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В холодной тундре.</w:t>
            </w:r>
          </w:p>
        </w:tc>
        <w:tc>
          <w:tcPr>
            <w:tcW w:w="1984" w:type="dxa"/>
          </w:tcPr>
          <w:p w:rsidR="00933E4D" w:rsidRPr="00B5503D" w:rsidRDefault="00933E4D" w:rsidP="0023334B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23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Среди лесов.</w:t>
            </w:r>
          </w:p>
        </w:tc>
        <w:tc>
          <w:tcPr>
            <w:tcW w:w="1984" w:type="dxa"/>
          </w:tcPr>
          <w:p w:rsidR="00933E4D" w:rsidRPr="00B5503D" w:rsidRDefault="00933E4D" w:rsidP="0023334B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24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В широкой степи.</w:t>
            </w:r>
          </w:p>
        </w:tc>
        <w:tc>
          <w:tcPr>
            <w:tcW w:w="1984" w:type="dxa"/>
          </w:tcPr>
          <w:p w:rsidR="00933E4D" w:rsidRPr="00B5503D" w:rsidRDefault="00933E4D" w:rsidP="0023334B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25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В жаркой пустыне.</w:t>
            </w:r>
          </w:p>
        </w:tc>
        <w:tc>
          <w:tcPr>
            <w:tcW w:w="1984" w:type="dxa"/>
          </w:tcPr>
          <w:p w:rsidR="00933E4D" w:rsidRPr="00B5503D" w:rsidRDefault="00933E4D" w:rsidP="0023334B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26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У теплого моря.</w:t>
            </w:r>
          </w:p>
        </w:tc>
        <w:tc>
          <w:tcPr>
            <w:tcW w:w="1984" w:type="dxa"/>
          </w:tcPr>
          <w:p w:rsidR="00933E4D" w:rsidRPr="00B5503D" w:rsidRDefault="00933E4D" w:rsidP="0023334B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27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Викторина "Природные зоны России".</w:t>
            </w:r>
          </w:p>
        </w:tc>
        <w:tc>
          <w:tcPr>
            <w:tcW w:w="1984" w:type="dxa"/>
          </w:tcPr>
          <w:p w:rsidR="00933E4D" w:rsidRPr="00B5503D" w:rsidRDefault="00933E4D" w:rsidP="0023334B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28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Мы - дети родной земли.</w:t>
            </w:r>
          </w:p>
        </w:tc>
        <w:tc>
          <w:tcPr>
            <w:tcW w:w="1984" w:type="dxa"/>
          </w:tcPr>
          <w:p w:rsidR="00933E4D" w:rsidRPr="00B5503D" w:rsidRDefault="00933E4D" w:rsidP="0023334B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29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В содружестве с природой.</w:t>
            </w:r>
          </w:p>
        </w:tc>
        <w:tc>
          <w:tcPr>
            <w:tcW w:w="1984" w:type="dxa"/>
          </w:tcPr>
          <w:p w:rsidR="00933E4D" w:rsidRPr="00B5503D" w:rsidRDefault="00933E4D" w:rsidP="0023334B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30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Как сберечь природу России.</w:t>
            </w:r>
          </w:p>
        </w:tc>
        <w:tc>
          <w:tcPr>
            <w:tcW w:w="1984" w:type="dxa"/>
          </w:tcPr>
          <w:p w:rsidR="00933E4D" w:rsidRPr="00B5503D" w:rsidRDefault="00933E4D" w:rsidP="0023334B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31-32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По страницам Красной книги.</w:t>
            </w:r>
          </w:p>
        </w:tc>
        <w:tc>
          <w:tcPr>
            <w:tcW w:w="1984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33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По заповедникам и национальным паркам.</w:t>
            </w:r>
          </w:p>
        </w:tc>
        <w:tc>
          <w:tcPr>
            <w:tcW w:w="1984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34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Проверочная работа по разделу " По родным просторам</w:t>
            </w:r>
            <w:proofErr w:type="gramStart"/>
            <w:r w:rsidRPr="00B5503D">
              <w:rPr>
                <w:color w:val="262626"/>
                <w:sz w:val="28"/>
                <w:szCs w:val="28"/>
              </w:rPr>
              <w:t>."</w:t>
            </w:r>
            <w:proofErr w:type="gramEnd"/>
          </w:p>
        </w:tc>
        <w:tc>
          <w:tcPr>
            <w:tcW w:w="1984" w:type="dxa"/>
          </w:tcPr>
          <w:p w:rsidR="00933E4D" w:rsidRPr="00B5503D" w:rsidRDefault="00933E4D" w:rsidP="0023334B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262626"/>
                <w:sz w:val="28"/>
                <w:szCs w:val="28"/>
              </w:rPr>
            </w:pPr>
            <w:r w:rsidRPr="00B5503D">
              <w:rPr>
                <w:b/>
                <w:bCs/>
                <w:color w:val="262626"/>
                <w:sz w:val="28"/>
                <w:szCs w:val="28"/>
              </w:rPr>
              <w:t>Путешествие по реке времени (25 ч</w:t>
            </w:r>
            <w:proofErr w:type="gramStart"/>
            <w:r w:rsidRPr="00B5503D">
              <w:rPr>
                <w:b/>
                <w:bCs/>
                <w:color w:val="262626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1984" w:type="dxa"/>
          </w:tcPr>
          <w:p w:rsidR="00933E4D" w:rsidRPr="00B5503D" w:rsidRDefault="00933E4D" w:rsidP="00636550">
            <w:pPr>
              <w:jc w:val="center"/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35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В путь по реке времени.</w:t>
            </w:r>
          </w:p>
        </w:tc>
        <w:tc>
          <w:tcPr>
            <w:tcW w:w="1984" w:type="dxa"/>
          </w:tcPr>
          <w:p w:rsidR="00933E4D" w:rsidRPr="00B5503D" w:rsidRDefault="00933E4D" w:rsidP="0023334B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36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Путешествуем с археологами.</w:t>
            </w:r>
          </w:p>
        </w:tc>
        <w:tc>
          <w:tcPr>
            <w:tcW w:w="1984" w:type="dxa"/>
          </w:tcPr>
          <w:p w:rsidR="00933E4D" w:rsidRPr="00B5503D" w:rsidRDefault="00933E4D" w:rsidP="0023334B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37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В путь по страницам летописи.</w:t>
            </w:r>
          </w:p>
        </w:tc>
        <w:tc>
          <w:tcPr>
            <w:tcW w:w="1984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38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Истоки Древней Руси.</w:t>
            </w:r>
          </w:p>
        </w:tc>
        <w:tc>
          <w:tcPr>
            <w:tcW w:w="1984" w:type="dxa"/>
          </w:tcPr>
          <w:p w:rsidR="00933E4D" w:rsidRPr="00B5503D" w:rsidRDefault="00933E4D" w:rsidP="0023334B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39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Мудрый выбор.</w:t>
            </w:r>
          </w:p>
        </w:tc>
        <w:tc>
          <w:tcPr>
            <w:tcW w:w="1984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40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Наследница Киевской Руси.</w:t>
            </w:r>
          </w:p>
        </w:tc>
        <w:tc>
          <w:tcPr>
            <w:tcW w:w="1984" w:type="dxa"/>
          </w:tcPr>
          <w:p w:rsidR="00933E4D" w:rsidRPr="00B5503D" w:rsidRDefault="00933E4D" w:rsidP="0023334B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41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Москва - преемница Владимира.</w:t>
            </w:r>
          </w:p>
        </w:tc>
        <w:tc>
          <w:tcPr>
            <w:tcW w:w="1984" w:type="dxa"/>
          </w:tcPr>
          <w:p w:rsidR="00933E4D" w:rsidRPr="00B5503D" w:rsidRDefault="00933E4D" w:rsidP="0023334B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42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Начало Московского царства.</w:t>
            </w:r>
          </w:p>
        </w:tc>
        <w:tc>
          <w:tcPr>
            <w:tcW w:w="1984" w:type="dxa"/>
          </w:tcPr>
          <w:p w:rsidR="00933E4D" w:rsidRPr="00B5503D" w:rsidRDefault="00933E4D" w:rsidP="0023334B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43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Подвижники Руси и землепроходцы</w:t>
            </w:r>
          </w:p>
        </w:tc>
        <w:tc>
          <w:tcPr>
            <w:tcW w:w="1984" w:type="dxa"/>
          </w:tcPr>
          <w:p w:rsidR="00933E4D" w:rsidRPr="00B5503D" w:rsidRDefault="00933E4D" w:rsidP="0023334B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44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На пути к единству.</w:t>
            </w:r>
          </w:p>
        </w:tc>
        <w:tc>
          <w:tcPr>
            <w:tcW w:w="1984" w:type="dxa"/>
          </w:tcPr>
          <w:p w:rsidR="00933E4D" w:rsidRPr="00B5503D" w:rsidRDefault="00933E4D" w:rsidP="0023334B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45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Начало Российской империи.</w:t>
            </w:r>
          </w:p>
        </w:tc>
        <w:tc>
          <w:tcPr>
            <w:tcW w:w="1984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46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"Жизнь - Отечеству, честь - никому!"</w:t>
            </w:r>
          </w:p>
        </w:tc>
        <w:tc>
          <w:tcPr>
            <w:tcW w:w="1984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47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Отечественная война 1812 года.</w:t>
            </w:r>
          </w:p>
        </w:tc>
        <w:tc>
          <w:tcPr>
            <w:tcW w:w="1984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48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Великий путь.</w:t>
            </w:r>
          </w:p>
        </w:tc>
        <w:tc>
          <w:tcPr>
            <w:tcW w:w="1984" w:type="dxa"/>
          </w:tcPr>
          <w:p w:rsidR="00933E4D" w:rsidRPr="00B5503D" w:rsidRDefault="00933E4D" w:rsidP="0023334B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49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Золотой век театра и музыки.</w:t>
            </w:r>
          </w:p>
        </w:tc>
        <w:tc>
          <w:tcPr>
            <w:tcW w:w="1984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50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Расцвет изобразительного искусства и литературы.</w:t>
            </w:r>
          </w:p>
        </w:tc>
        <w:tc>
          <w:tcPr>
            <w:tcW w:w="1984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51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В поисках справедливости</w:t>
            </w:r>
          </w:p>
        </w:tc>
        <w:tc>
          <w:tcPr>
            <w:tcW w:w="1984" w:type="dxa"/>
          </w:tcPr>
          <w:p w:rsidR="00933E4D" w:rsidRPr="00B5503D" w:rsidRDefault="00933E4D" w:rsidP="0023334B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52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Век бед и побед.</w:t>
            </w:r>
          </w:p>
        </w:tc>
        <w:tc>
          <w:tcPr>
            <w:tcW w:w="1984" w:type="dxa"/>
          </w:tcPr>
          <w:p w:rsidR="00933E4D" w:rsidRPr="00B5503D" w:rsidRDefault="00933E4D" w:rsidP="0023334B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lastRenderedPageBreak/>
              <w:t>53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"Вставай, страна огромная</w:t>
            </w:r>
            <w:proofErr w:type="gramStart"/>
            <w:r w:rsidRPr="00B5503D">
              <w:rPr>
                <w:color w:val="262626"/>
                <w:sz w:val="28"/>
                <w:szCs w:val="28"/>
              </w:rPr>
              <w:t xml:space="preserve"> !</w:t>
            </w:r>
            <w:proofErr w:type="gramEnd"/>
            <w:r w:rsidRPr="00B5503D">
              <w:rPr>
                <w:color w:val="262626"/>
                <w:sz w:val="28"/>
                <w:szCs w:val="28"/>
              </w:rPr>
              <w:t>".</w:t>
            </w:r>
          </w:p>
        </w:tc>
        <w:tc>
          <w:tcPr>
            <w:tcW w:w="1984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54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Трудовой фронт России.</w:t>
            </w:r>
          </w:p>
        </w:tc>
        <w:tc>
          <w:tcPr>
            <w:tcW w:w="1984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55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"Нет в России семьи такой…"</w:t>
            </w:r>
          </w:p>
        </w:tc>
        <w:tc>
          <w:tcPr>
            <w:tcW w:w="1984" w:type="dxa"/>
          </w:tcPr>
          <w:p w:rsidR="00933E4D" w:rsidRPr="00B5503D" w:rsidRDefault="00933E4D" w:rsidP="0023334B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56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После Великой войны.</w:t>
            </w:r>
          </w:p>
        </w:tc>
        <w:tc>
          <w:tcPr>
            <w:tcW w:w="1984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57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262626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Экскурсия к историческим памятникам.</w:t>
            </w:r>
          </w:p>
        </w:tc>
        <w:tc>
          <w:tcPr>
            <w:tcW w:w="1984" w:type="dxa"/>
          </w:tcPr>
          <w:p w:rsidR="00933E4D" w:rsidRPr="00B5503D" w:rsidRDefault="00933E4D" w:rsidP="0023334B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58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Достижения 1950-1970-х годов.</w:t>
            </w:r>
          </w:p>
        </w:tc>
        <w:tc>
          <w:tcPr>
            <w:tcW w:w="1984" w:type="dxa"/>
          </w:tcPr>
          <w:p w:rsidR="00933E4D" w:rsidRPr="00B5503D" w:rsidRDefault="00933E4D" w:rsidP="0023334B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59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262626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Проверочная работа по разделу "Путешествие по реке времени".</w:t>
            </w:r>
          </w:p>
        </w:tc>
        <w:tc>
          <w:tcPr>
            <w:tcW w:w="1984" w:type="dxa"/>
          </w:tcPr>
          <w:p w:rsidR="00933E4D" w:rsidRPr="00B5503D" w:rsidRDefault="00933E4D" w:rsidP="0023334B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262626"/>
                <w:sz w:val="28"/>
                <w:szCs w:val="28"/>
              </w:rPr>
            </w:pPr>
            <w:r w:rsidRPr="00B5503D">
              <w:rPr>
                <w:b/>
                <w:bCs/>
                <w:color w:val="262626"/>
                <w:sz w:val="28"/>
                <w:szCs w:val="28"/>
              </w:rPr>
              <w:t xml:space="preserve">Мы строим будущее России </w:t>
            </w:r>
            <w:proofErr w:type="gramStart"/>
            <w:r w:rsidRPr="00B5503D">
              <w:rPr>
                <w:b/>
                <w:bCs/>
                <w:color w:val="262626"/>
                <w:sz w:val="28"/>
                <w:szCs w:val="28"/>
              </w:rPr>
              <w:t xml:space="preserve">( </w:t>
            </w:r>
            <w:proofErr w:type="gramEnd"/>
            <w:r w:rsidRPr="00B5503D">
              <w:rPr>
                <w:b/>
                <w:bCs/>
                <w:color w:val="262626"/>
                <w:sz w:val="28"/>
                <w:szCs w:val="28"/>
              </w:rPr>
              <w:t>9 ч)</w:t>
            </w:r>
            <w:r w:rsidRPr="00B5503D">
              <w:rPr>
                <w:bCs/>
                <w:color w:val="262626"/>
                <w:sz w:val="28"/>
                <w:szCs w:val="28"/>
              </w:rPr>
              <w:t>26.04</w:t>
            </w:r>
          </w:p>
        </w:tc>
        <w:tc>
          <w:tcPr>
            <w:tcW w:w="1984" w:type="dxa"/>
          </w:tcPr>
          <w:p w:rsidR="00933E4D" w:rsidRPr="00B5503D" w:rsidRDefault="00933E4D" w:rsidP="00636550">
            <w:pPr>
              <w:jc w:val="center"/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60-61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Современная Россия.</w:t>
            </w:r>
          </w:p>
        </w:tc>
        <w:tc>
          <w:tcPr>
            <w:tcW w:w="1984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62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Хороша честь, когда есть, что есть.</w:t>
            </w:r>
          </w:p>
        </w:tc>
        <w:tc>
          <w:tcPr>
            <w:tcW w:w="1984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63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Умная сила России.</w:t>
            </w:r>
          </w:p>
        </w:tc>
        <w:tc>
          <w:tcPr>
            <w:tcW w:w="1984" w:type="dxa"/>
          </w:tcPr>
          <w:p w:rsidR="00933E4D" w:rsidRPr="00B5503D" w:rsidRDefault="00933E4D" w:rsidP="0023334B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64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Светлая душа России.</w:t>
            </w:r>
          </w:p>
        </w:tc>
        <w:tc>
          <w:tcPr>
            <w:tcW w:w="1984" w:type="dxa"/>
          </w:tcPr>
          <w:p w:rsidR="00933E4D" w:rsidRPr="00B5503D" w:rsidRDefault="00933E4D" w:rsidP="0023334B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65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Начни с себя.</w:t>
            </w:r>
          </w:p>
        </w:tc>
        <w:tc>
          <w:tcPr>
            <w:tcW w:w="1984" w:type="dxa"/>
          </w:tcPr>
          <w:p w:rsidR="00933E4D" w:rsidRPr="00B5503D" w:rsidRDefault="00933E4D" w:rsidP="0023334B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66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000000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Проверочная работа по разделу "Мы строим будущее России"</w:t>
            </w:r>
          </w:p>
        </w:tc>
        <w:tc>
          <w:tcPr>
            <w:tcW w:w="1984" w:type="dxa"/>
          </w:tcPr>
          <w:p w:rsidR="00933E4D" w:rsidRPr="00B5503D" w:rsidRDefault="00933E4D" w:rsidP="0023334B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67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262626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984" w:type="dxa"/>
          </w:tcPr>
          <w:p w:rsidR="00933E4D" w:rsidRPr="00B5503D" w:rsidRDefault="00933E4D" w:rsidP="0023334B">
            <w:pPr>
              <w:rPr>
                <w:sz w:val="28"/>
                <w:szCs w:val="28"/>
              </w:rPr>
            </w:pPr>
          </w:p>
        </w:tc>
      </w:tr>
      <w:tr w:rsidR="00933E4D" w:rsidRPr="00B5503D" w:rsidTr="00933E4D">
        <w:trPr>
          <w:trHeight w:val="495"/>
        </w:trPr>
        <w:tc>
          <w:tcPr>
            <w:tcW w:w="561" w:type="dxa"/>
          </w:tcPr>
          <w:p w:rsidR="00933E4D" w:rsidRPr="00B5503D" w:rsidRDefault="00933E4D" w:rsidP="00636550">
            <w:pPr>
              <w:rPr>
                <w:sz w:val="28"/>
                <w:szCs w:val="28"/>
              </w:rPr>
            </w:pPr>
            <w:r w:rsidRPr="00B5503D">
              <w:rPr>
                <w:sz w:val="28"/>
                <w:szCs w:val="28"/>
              </w:rPr>
              <w:t>68</w:t>
            </w:r>
          </w:p>
        </w:tc>
        <w:tc>
          <w:tcPr>
            <w:tcW w:w="11913" w:type="dxa"/>
          </w:tcPr>
          <w:p w:rsidR="00933E4D" w:rsidRPr="00B5503D" w:rsidRDefault="00933E4D" w:rsidP="00636550">
            <w:pPr>
              <w:rPr>
                <w:color w:val="262626"/>
                <w:sz w:val="28"/>
                <w:szCs w:val="28"/>
              </w:rPr>
            </w:pPr>
            <w:r w:rsidRPr="00B5503D">
              <w:rPr>
                <w:color w:val="262626"/>
                <w:sz w:val="28"/>
                <w:szCs w:val="28"/>
              </w:rPr>
              <w:t xml:space="preserve">Обобщение </w:t>
            </w:r>
            <w:proofErr w:type="gramStart"/>
            <w:r w:rsidRPr="00B5503D">
              <w:rPr>
                <w:color w:val="262626"/>
                <w:sz w:val="28"/>
                <w:szCs w:val="28"/>
              </w:rPr>
              <w:t>пройденного</w:t>
            </w:r>
            <w:proofErr w:type="gramEnd"/>
            <w:r w:rsidRPr="00B5503D">
              <w:rPr>
                <w:color w:val="262626"/>
                <w:sz w:val="28"/>
                <w:szCs w:val="28"/>
              </w:rPr>
              <w:t xml:space="preserve"> за год.</w:t>
            </w:r>
          </w:p>
        </w:tc>
        <w:tc>
          <w:tcPr>
            <w:tcW w:w="1984" w:type="dxa"/>
          </w:tcPr>
          <w:p w:rsidR="00933E4D" w:rsidRPr="00B5503D" w:rsidRDefault="00933E4D" w:rsidP="0023334B">
            <w:pPr>
              <w:rPr>
                <w:sz w:val="28"/>
                <w:szCs w:val="28"/>
              </w:rPr>
            </w:pPr>
          </w:p>
        </w:tc>
      </w:tr>
    </w:tbl>
    <w:p w:rsidR="007E2B9E" w:rsidRPr="00B5503D" w:rsidRDefault="007E2B9E" w:rsidP="00DC40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3334B" w:rsidRDefault="0023334B" w:rsidP="002333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334B" w:rsidRDefault="0023334B" w:rsidP="002333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66D1" w:rsidRDefault="0023334B" w:rsidP="002333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bookmarkStart w:id="0" w:name="_GoBack"/>
      <w:bookmarkEnd w:id="0"/>
    </w:p>
    <w:sectPr w:rsidR="00CF66D1" w:rsidSect="00CF66D1">
      <w:pgSz w:w="16838" w:h="11906" w:orient="landscape"/>
      <w:pgMar w:top="709" w:right="720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604" w:rsidRDefault="001A7604" w:rsidP="006B7D96">
      <w:pPr>
        <w:spacing w:after="0" w:line="240" w:lineRule="auto"/>
      </w:pPr>
      <w:r>
        <w:separator/>
      </w:r>
    </w:p>
  </w:endnote>
  <w:endnote w:type="continuationSeparator" w:id="0">
    <w:p w:rsidR="001A7604" w:rsidRDefault="001A7604" w:rsidP="006B7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39281"/>
      <w:docPartObj>
        <w:docPartGallery w:val="Page Numbers (Bottom of Page)"/>
        <w:docPartUnique/>
      </w:docPartObj>
    </w:sdtPr>
    <w:sdtEndPr/>
    <w:sdtContent>
      <w:p w:rsidR="00BA113A" w:rsidRDefault="00BA113A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6AE1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BA113A" w:rsidRDefault="00BA113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604" w:rsidRDefault="001A7604" w:rsidP="006B7D96">
      <w:pPr>
        <w:spacing w:after="0" w:line="240" w:lineRule="auto"/>
      </w:pPr>
      <w:r>
        <w:separator/>
      </w:r>
    </w:p>
  </w:footnote>
  <w:footnote w:type="continuationSeparator" w:id="0">
    <w:p w:rsidR="001A7604" w:rsidRDefault="001A7604" w:rsidP="006B7D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0447C"/>
    <w:multiLevelType w:val="multilevel"/>
    <w:tmpl w:val="21E46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7683D"/>
    <w:multiLevelType w:val="multilevel"/>
    <w:tmpl w:val="8B3C1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9A4194"/>
    <w:multiLevelType w:val="multilevel"/>
    <w:tmpl w:val="14A8C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5C69DB"/>
    <w:multiLevelType w:val="multilevel"/>
    <w:tmpl w:val="8496E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D96013"/>
    <w:multiLevelType w:val="hybridMultilevel"/>
    <w:tmpl w:val="28D24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DB5F23"/>
    <w:multiLevelType w:val="hybridMultilevel"/>
    <w:tmpl w:val="2ACE9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CB6709"/>
    <w:multiLevelType w:val="multilevel"/>
    <w:tmpl w:val="0DC48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D2321B"/>
    <w:multiLevelType w:val="multilevel"/>
    <w:tmpl w:val="C21C4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EA1129"/>
    <w:multiLevelType w:val="hybridMultilevel"/>
    <w:tmpl w:val="F272A9DA"/>
    <w:lvl w:ilvl="0" w:tplc="5F7EFC0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293960"/>
    <w:multiLevelType w:val="hybridMultilevel"/>
    <w:tmpl w:val="8CD413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3D057A"/>
    <w:multiLevelType w:val="hybridMultilevel"/>
    <w:tmpl w:val="BDA014F8"/>
    <w:lvl w:ilvl="0" w:tplc="5F7EFC0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BC4BC9"/>
    <w:multiLevelType w:val="multilevel"/>
    <w:tmpl w:val="41245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ED1896"/>
    <w:multiLevelType w:val="multilevel"/>
    <w:tmpl w:val="9C68B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EF171D"/>
    <w:multiLevelType w:val="multilevel"/>
    <w:tmpl w:val="B4F6B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385B0F"/>
    <w:multiLevelType w:val="multilevel"/>
    <w:tmpl w:val="311C5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92035F"/>
    <w:multiLevelType w:val="multilevel"/>
    <w:tmpl w:val="F8EAC0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>
    <w:nsid w:val="72DD5588"/>
    <w:multiLevelType w:val="hybridMultilevel"/>
    <w:tmpl w:val="A70A9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F9038A"/>
    <w:multiLevelType w:val="hybridMultilevel"/>
    <w:tmpl w:val="7BEEC5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EB07575"/>
    <w:multiLevelType w:val="multilevel"/>
    <w:tmpl w:val="9F0AC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F121FCD"/>
    <w:multiLevelType w:val="hybridMultilevel"/>
    <w:tmpl w:val="7BEEC5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1"/>
  </w:num>
  <w:num w:numId="4">
    <w:abstractNumId w:val="6"/>
  </w:num>
  <w:num w:numId="5">
    <w:abstractNumId w:val="18"/>
  </w:num>
  <w:num w:numId="6">
    <w:abstractNumId w:val="15"/>
  </w:num>
  <w:num w:numId="7">
    <w:abstractNumId w:val="7"/>
  </w:num>
  <w:num w:numId="8">
    <w:abstractNumId w:val="2"/>
  </w:num>
  <w:num w:numId="9">
    <w:abstractNumId w:val="0"/>
  </w:num>
  <w:num w:numId="10">
    <w:abstractNumId w:val="1"/>
  </w:num>
  <w:num w:numId="11">
    <w:abstractNumId w:val="3"/>
  </w:num>
  <w:num w:numId="12">
    <w:abstractNumId w:val="13"/>
  </w:num>
  <w:num w:numId="13">
    <w:abstractNumId w:val="14"/>
  </w:num>
  <w:num w:numId="14">
    <w:abstractNumId w:val="5"/>
  </w:num>
  <w:num w:numId="15">
    <w:abstractNumId w:val="9"/>
  </w:num>
  <w:num w:numId="16">
    <w:abstractNumId w:val="17"/>
  </w:num>
  <w:num w:numId="17">
    <w:abstractNumId w:val="16"/>
  </w:num>
  <w:num w:numId="18">
    <w:abstractNumId w:val="8"/>
  </w:num>
  <w:num w:numId="19">
    <w:abstractNumId w:val="10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841D3"/>
    <w:rsid w:val="00036CA2"/>
    <w:rsid w:val="000602D3"/>
    <w:rsid w:val="000741B2"/>
    <w:rsid w:val="0009304C"/>
    <w:rsid w:val="000C2A10"/>
    <w:rsid w:val="000F2925"/>
    <w:rsid w:val="0018107B"/>
    <w:rsid w:val="001A7604"/>
    <w:rsid w:val="002136DE"/>
    <w:rsid w:val="00213E87"/>
    <w:rsid w:val="0023185A"/>
    <w:rsid w:val="0023334B"/>
    <w:rsid w:val="00243603"/>
    <w:rsid w:val="002A0CC2"/>
    <w:rsid w:val="002A4017"/>
    <w:rsid w:val="002B461A"/>
    <w:rsid w:val="002D3BC5"/>
    <w:rsid w:val="00337561"/>
    <w:rsid w:val="00342105"/>
    <w:rsid w:val="00345367"/>
    <w:rsid w:val="00355ADF"/>
    <w:rsid w:val="00356AE0"/>
    <w:rsid w:val="003642B0"/>
    <w:rsid w:val="00365B0A"/>
    <w:rsid w:val="003834E0"/>
    <w:rsid w:val="003A2459"/>
    <w:rsid w:val="003B5DC7"/>
    <w:rsid w:val="003E14B2"/>
    <w:rsid w:val="00460489"/>
    <w:rsid w:val="00462431"/>
    <w:rsid w:val="004640F3"/>
    <w:rsid w:val="00481615"/>
    <w:rsid w:val="004845A5"/>
    <w:rsid w:val="004A3693"/>
    <w:rsid w:val="00502A61"/>
    <w:rsid w:val="00537661"/>
    <w:rsid w:val="00561B51"/>
    <w:rsid w:val="005A229F"/>
    <w:rsid w:val="005A4105"/>
    <w:rsid w:val="005B1DDE"/>
    <w:rsid w:val="005E01A6"/>
    <w:rsid w:val="006166F0"/>
    <w:rsid w:val="00636550"/>
    <w:rsid w:val="006A4356"/>
    <w:rsid w:val="006A58BB"/>
    <w:rsid w:val="006B2B46"/>
    <w:rsid w:val="006B4CA8"/>
    <w:rsid w:val="006B7D96"/>
    <w:rsid w:val="006F70B8"/>
    <w:rsid w:val="006F7DB0"/>
    <w:rsid w:val="007126CD"/>
    <w:rsid w:val="00770CBE"/>
    <w:rsid w:val="007E2B9E"/>
    <w:rsid w:val="00835A63"/>
    <w:rsid w:val="008364A9"/>
    <w:rsid w:val="00843BF1"/>
    <w:rsid w:val="008565C3"/>
    <w:rsid w:val="00864DDB"/>
    <w:rsid w:val="008741EF"/>
    <w:rsid w:val="00874498"/>
    <w:rsid w:val="00894411"/>
    <w:rsid w:val="008958CE"/>
    <w:rsid w:val="008C1853"/>
    <w:rsid w:val="008C7720"/>
    <w:rsid w:val="008D63FC"/>
    <w:rsid w:val="00926840"/>
    <w:rsid w:val="00933E4D"/>
    <w:rsid w:val="0095338A"/>
    <w:rsid w:val="00990AD8"/>
    <w:rsid w:val="009F523A"/>
    <w:rsid w:val="00A40BB9"/>
    <w:rsid w:val="00A47BCA"/>
    <w:rsid w:val="00A53695"/>
    <w:rsid w:val="00B04336"/>
    <w:rsid w:val="00B32633"/>
    <w:rsid w:val="00B3271C"/>
    <w:rsid w:val="00B5503D"/>
    <w:rsid w:val="00B671E8"/>
    <w:rsid w:val="00B760AF"/>
    <w:rsid w:val="00B841D3"/>
    <w:rsid w:val="00B96E61"/>
    <w:rsid w:val="00BA113A"/>
    <w:rsid w:val="00BA137B"/>
    <w:rsid w:val="00BB62AD"/>
    <w:rsid w:val="00BD1646"/>
    <w:rsid w:val="00C04E5A"/>
    <w:rsid w:val="00C2377E"/>
    <w:rsid w:val="00C336B5"/>
    <w:rsid w:val="00C72853"/>
    <w:rsid w:val="00C92EE7"/>
    <w:rsid w:val="00C9783B"/>
    <w:rsid w:val="00CC3954"/>
    <w:rsid w:val="00CF66D1"/>
    <w:rsid w:val="00D07292"/>
    <w:rsid w:val="00D209E9"/>
    <w:rsid w:val="00D269C4"/>
    <w:rsid w:val="00D76671"/>
    <w:rsid w:val="00DB6AE1"/>
    <w:rsid w:val="00DC10DE"/>
    <w:rsid w:val="00DC4038"/>
    <w:rsid w:val="00DD1AD1"/>
    <w:rsid w:val="00E05F01"/>
    <w:rsid w:val="00E0790A"/>
    <w:rsid w:val="00E236B2"/>
    <w:rsid w:val="00E422CD"/>
    <w:rsid w:val="00E647DF"/>
    <w:rsid w:val="00E64FF0"/>
    <w:rsid w:val="00E807F6"/>
    <w:rsid w:val="00E87B6E"/>
    <w:rsid w:val="00E975DD"/>
    <w:rsid w:val="00F46FCC"/>
    <w:rsid w:val="00F53E97"/>
    <w:rsid w:val="00F67BAC"/>
    <w:rsid w:val="00F8724B"/>
    <w:rsid w:val="00FA4273"/>
    <w:rsid w:val="00FA6CD2"/>
    <w:rsid w:val="00FB1537"/>
    <w:rsid w:val="00FB69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841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F2925"/>
    <w:pPr>
      <w:ind w:left="720"/>
      <w:contextualSpacing/>
    </w:pPr>
  </w:style>
  <w:style w:type="paragraph" w:styleId="a5">
    <w:name w:val="No Spacing"/>
    <w:uiPriority w:val="1"/>
    <w:qFormat/>
    <w:rsid w:val="000F292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6B7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B7D96"/>
  </w:style>
  <w:style w:type="paragraph" w:styleId="a8">
    <w:name w:val="footer"/>
    <w:basedOn w:val="a"/>
    <w:link w:val="a9"/>
    <w:uiPriority w:val="99"/>
    <w:unhideWhenUsed/>
    <w:rsid w:val="006B7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B7D96"/>
  </w:style>
  <w:style w:type="character" w:styleId="aa">
    <w:name w:val="Hyperlink"/>
    <w:uiPriority w:val="99"/>
    <w:semiHidden/>
    <w:unhideWhenUsed/>
    <w:rsid w:val="006B7D96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355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55A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7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D43CE-2865-4CFE-8D8E-F63BD7658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1201</Words>
  <Characters>6848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геннадий</cp:lastModifiedBy>
  <cp:revision>59</cp:revision>
  <cp:lastPrinted>2016-09-18T11:02:00Z</cp:lastPrinted>
  <dcterms:created xsi:type="dcterms:W3CDTF">2014-09-03T19:20:00Z</dcterms:created>
  <dcterms:modified xsi:type="dcterms:W3CDTF">2016-09-27T17:23:00Z</dcterms:modified>
</cp:coreProperties>
</file>